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1C1" w:rsidRDefault="00A826AC" w:rsidP="00A826AC">
      <w:pPr>
        <w:pStyle w:val="a3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«УТВЕРЖДАЮ»</w:t>
      </w:r>
    </w:p>
    <w:p w:rsidR="008C7F4E" w:rsidRDefault="00A826AC" w:rsidP="00A826AC">
      <w:pPr>
        <w:pStyle w:val="a3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</w:t>
      </w:r>
      <w:r w:rsidR="008C7F4E">
        <w:rPr>
          <w:rFonts w:ascii="Times New Roman" w:hAnsi="Times New Roman"/>
        </w:rPr>
        <w:t xml:space="preserve">              </w:t>
      </w:r>
      <w:r w:rsidR="005C13E9">
        <w:rPr>
          <w:rFonts w:ascii="Times New Roman" w:hAnsi="Times New Roman"/>
        </w:rPr>
        <w:t>Д</w:t>
      </w:r>
      <w:r w:rsidR="008C7F4E">
        <w:rPr>
          <w:rFonts w:ascii="Times New Roman" w:hAnsi="Times New Roman"/>
        </w:rPr>
        <w:t>иректор</w:t>
      </w:r>
    </w:p>
    <w:p w:rsidR="00A826AC" w:rsidRDefault="008C7F4E" w:rsidP="00A826AC">
      <w:pPr>
        <w:pStyle w:val="a3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</w:t>
      </w:r>
      <w:r w:rsidR="00A826AC">
        <w:rPr>
          <w:rFonts w:ascii="Times New Roman" w:hAnsi="Times New Roman"/>
        </w:rPr>
        <w:t>ГБОУ СОШ №2 п.г.т. Безенчук</w:t>
      </w:r>
    </w:p>
    <w:p w:rsidR="00A826AC" w:rsidRDefault="008C7F4E" w:rsidP="00A826AC">
      <w:pPr>
        <w:pStyle w:val="a3"/>
        <w:tabs>
          <w:tab w:val="left" w:pos="2709"/>
          <w:tab w:val="left" w:pos="4237"/>
        </w:tabs>
        <w:spacing w:after="0"/>
        <w:ind w:right="10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</w:t>
      </w:r>
      <w:r w:rsidR="00A826AC">
        <w:rPr>
          <w:rFonts w:ascii="Times New Roman" w:hAnsi="Times New Roman"/>
        </w:rPr>
        <w:t xml:space="preserve">_________ </w:t>
      </w:r>
      <w:r>
        <w:rPr>
          <w:rFonts w:ascii="Times New Roman" w:hAnsi="Times New Roman"/>
        </w:rPr>
        <w:t>Маряскина О.В.</w:t>
      </w:r>
    </w:p>
    <w:p w:rsidR="001A01C1" w:rsidRPr="006C63EB" w:rsidRDefault="001A01C1" w:rsidP="001A01C1"/>
    <w:p w:rsidR="001A01C1" w:rsidRPr="009039BA" w:rsidRDefault="001A01C1" w:rsidP="001A01C1">
      <w:pPr>
        <w:jc w:val="center"/>
        <w:rPr>
          <w:b/>
          <w:bCs/>
          <w:spacing w:val="-5"/>
          <w:sz w:val="22"/>
          <w:szCs w:val="22"/>
        </w:rPr>
      </w:pPr>
      <w:r w:rsidRPr="009039BA">
        <w:rPr>
          <w:b/>
          <w:bCs/>
          <w:spacing w:val="-5"/>
          <w:sz w:val="22"/>
          <w:szCs w:val="22"/>
        </w:rPr>
        <w:t>Индивидуальный учебный план</w:t>
      </w:r>
    </w:p>
    <w:p w:rsidR="001A01C1" w:rsidRPr="009039BA" w:rsidRDefault="001A01C1" w:rsidP="001A01C1">
      <w:pPr>
        <w:jc w:val="center"/>
        <w:rPr>
          <w:sz w:val="22"/>
          <w:szCs w:val="22"/>
        </w:rPr>
      </w:pPr>
      <w:r w:rsidRPr="009039BA">
        <w:rPr>
          <w:bCs/>
          <w:spacing w:val="-5"/>
          <w:sz w:val="22"/>
          <w:szCs w:val="22"/>
        </w:rPr>
        <w:t xml:space="preserve">учащегося </w:t>
      </w:r>
      <w:r w:rsidR="00A34CD2">
        <w:rPr>
          <w:bCs/>
          <w:spacing w:val="-5"/>
          <w:sz w:val="22"/>
          <w:szCs w:val="22"/>
        </w:rPr>
        <w:t>4</w:t>
      </w:r>
      <w:r w:rsidRPr="009039BA">
        <w:rPr>
          <w:bCs/>
          <w:spacing w:val="-5"/>
          <w:sz w:val="22"/>
          <w:szCs w:val="22"/>
        </w:rPr>
        <w:t>А класса, обучающегося на дому</w:t>
      </w:r>
      <w:r w:rsidRPr="009039BA">
        <w:rPr>
          <w:sz w:val="22"/>
          <w:szCs w:val="22"/>
        </w:rPr>
        <w:t xml:space="preserve"> </w:t>
      </w:r>
    </w:p>
    <w:p w:rsidR="001A01C1" w:rsidRPr="009039BA" w:rsidRDefault="001A01C1" w:rsidP="001A01C1">
      <w:pPr>
        <w:jc w:val="center"/>
        <w:rPr>
          <w:sz w:val="22"/>
          <w:szCs w:val="22"/>
        </w:rPr>
      </w:pPr>
      <w:r w:rsidRPr="009039BA">
        <w:rPr>
          <w:sz w:val="22"/>
          <w:szCs w:val="22"/>
        </w:rPr>
        <w:t>по адаптированной  основной общеобразовательной программе</w:t>
      </w:r>
    </w:p>
    <w:p w:rsidR="001A01C1" w:rsidRPr="009039BA" w:rsidRDefault="001A01C1" w:rsidP="001A01C1">
      <w:pPr>
        <w:jc w:val="center"/>
        <w:rPr>
          <w:sz w:val="22"/>
          <w:szCs w:val="22"/>
        </w:rPr>
      </w:pPr>
      <w:r w:rsidRPr="009039BA">
        <w:rPr>
          <w:sz w:val="22"/>
          <w:szCs w:val="22"/>
        </w:rPr>
        <w:t xml:space="preserve"> для обучающихся с умственной отсталостью </w:t>
      </w:r>
    </w:p>
    <w:p w:rsidR="001A01C1" w:rsidRPr="009039BA" w:rsidRDefault="001A01C1" w:rsidP="001A01C1">
      <w:pPr>
        <w:jc w:val="center"/>
        <w:rPr>
          <w:sz w:val="22"/>
          <w:szCs w:val="22"/>
        </w:rPr>
      </w:pPr>
      <w:r w:rsidRPr="009039BA">
        <w:rPr>
          <w:sz w:val="22"/>
          <w:szCs w:val="22"/>
        </w:rPr>
        <w:t>(интеллектуальными нарушениями) (Вариант – 1)</w:t>
      </w:r>
    </w:p>
    <w:p w:rsidR="001A01C1" w:rsidRPr="009039BA" w:rsidRDefault="001A01C1" w:rsidP="00A34CD2">
      <w:pPr>
        <w:tabs>
          <w:tab w:val="left" w:pos="426"/>
        </w:tabs>
        <w:jc w:val="center"/>
        <w:rPr>
          <w:sz w:val="22"/>
          <w:szCs w:val="22"/>
        </w:rPr>
      </w:pPr>
      <w:r w:rsidRPr="009039BA">
        <w:rPr>
          <w:sz w:val="22"/>
          <w:szCs w:val="22"/>
        </w:rPr>
        <w:t>ГБОУ СОШ №2 п.г.т. Безенчук</w:t>
      </w:r>
    </w:p>
    <w:p w:rsidR="001A01C1" w:rsidRPr="009039BA" w:rsidRDefault="001A01C1" w:rsidP="00A34CD2">
      <w:pPr>
        <w:jc w:val="center"/>
        <w:rPr>
          <w:i/>
          <w:sz w:val="22"/>
          <w:szCs w:val="22"/>
        </w:rPr>
      </w:pPr>
      <w:r w:rsidRPr="009039BA">
        <w:rPr>
          <w:i/>
          <w:sz w:val="22"/>
          <w:szCs w:val="22"/>
        </w:rPr>
        <w:t>на 202</w:t>
      </w:r>
      <w:r w:rsidR="008C7F4E" w:rsidRPr="009039BA">
        <w:rPr>
          <w:i/>
          <w:sz w:val="22"/>
          <w:szCs w:val="22"/>
        </w:rPr>
        <w:t>4</w:t>
      </w:r>
      <w:r w:rsidRPr="009039BA">
        <w:rPr>
          <w:i/>
          <w:sz w:val="22"/>
          <w:szCs w:val="22"/>
        </w:rPr>
        <w:t>-202</w:t>
      </w:r>
      <w:r w:rsidR="00F94C7A" w:rsidRPr="009039BA">
        <w:rPr>
          <w:i/>
          <w:sz w:val="22"/>
          <w:szCs w:val="22"/>
        </w:rPr>
        <w:t>5</w:t>
      </w:r>
      <w:r w:rsidRPr="009039BA">
        <w:rPr>
          <w:i/>
          <w:sz w:val="22"/>
          <w:szCs w:val="22"/>
        </w:rPr>
        <w:t xml:space="preserve"> учебный год</w:t>
      </w:r>
    </w:p>
    <w:tbl>
      <w:tblPr>
        <w:tblW w:w="10737" w:type="dxa"/>
        <w:jc w:val="center"/>
        <w:tblInd w:w="-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463"/>
        <w:gridCol w:w="3917"/>
        <w:gridCol w:w="1134"/>
        <w:gridCol w:w="1417"/>
        <w:gridCol w:w="1806"/>
      </w:tblGrid>
      <w:tr w:rsidR="001A01C1" w:rsidRPr="006C63EB" w:rsidTr="009039BA">
        <w:trPr>
          <w:trHeight w:val="435"/>
          <w:jc w:val="center"/>
        </w:trPr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9039BA" w:rsidRDefault="001A01C1" w:rsidP="009039BA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 xml:space="preserve">Предметные </w:t>
            </w:r>
            <w:r w:rsidRPr="009039BA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br/>
              <w:t>области</w:t>
            </w:r>
          </w:p>
        </w:tc>
        <w:tc>
          <w:tcPr>
            <w:tcW w:w="3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1C1" w:rsidRPr="009039BA" w:rsidRDefault="001A01C1" w:rsidP="009039BA">
            <w:pPr>
              <w:suppressAutoHyphens/>
              <w:jc w:val="right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</w:p>
          <w:p w:rsidR="001A01C1" w:rsidRPr="009039BA" w:rsidRDefault="001A01C1" w:rsidP="009039BA">
            <w:pPr>
              <w:suppressAutoHyphens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</w:p>
          <w:p w:rsidR="001A01C1" w:rsidRPr="009039BA" w:rsidRDefault="00507BE9" w:rsidP="009039BA">
            <w:pPr>
              <w:suppressAutoHyphens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 xml:space="preserve">           </w:t>
            </w:r>
            <w:r w:rsidR="001A01C1" w:rsidRPr="009039BA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Учебные предметы</w:t>
            </w:r>
          </w:p>
        </w:tc>
        <w:tc>
          <w:tcPr>
            <w:tcW w:w="4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01C1" w:rsidRPr="009039BA" w:rsidRDefault="001A01C1" w:rsidP="009039BA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Количество часов в неделю</w:t>
            </w:r>
          </w:p>
        </w:tc>
      </w:tr>
      <w:tr w:rsidR="001A01C1" w:rsidRPr="006C63EB" w:rsidTr="009039BA">
        <w:trPr>
          <w:trHeight w:val="378"/>
          <w:jc w:val="center"/>
        </w:trPr>
        <w:tc>
          <w:tcPr>
            <w:tcW w:w="2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9039BA" w:rsidRDefault="001A01C1" w:rsidP="009039BA">
            <w:pPr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3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9039BA" w:rsidRDefault="001A01C1" w:rsidP="009039BA">
            <w:pPr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9039BA" w:rsidRDefault="001A01C1" w:rsidP="009039BA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по плану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826AC" w:rsidRPr="009039BA" w:rsidRDefault="00A826AC" w:rsidP="009039BA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 xml:space="preserve">очно, </w:t>
            </w:r>
          </w:p>
          <w:p w:rsidR="001A01C1" w:rsidRPr="009039BA" w:rsidRDefault="00A826AC" w:rsidP="009039BA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с учителем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9039BA" w:rsidRDefault="00A826AC" w:rsidP="009039BA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з</w:t>
            </w:r>
            <w:r w:rsidR="001A01C1" w:rsidRPr="009039BA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аочно</w:t>
            </w:r>
            <w:r w:rsidRPr="009039BA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,</w:t>
            </w:r>
          </w:p>
          <w:p w:rsidR="00A826AC" w:rsidRPr="009039BA" w:rsidRDefault="00A826AC" w:rsidP="009039BA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самостоятельно</w:t>
            </w:r>
          </w:p>
        </w:tc>
      </w:tr>
      <w:tr w:rsidR="00A826AC" w:rsidRPr="006C63EB" w:rsidTr="009039BA">
        <w:trPr>
          <w:trHeight w:val="378"/>
          <w:jc w:val="center"/>
        </w:trPr>
        <w:tc>
          <w:tcPr>
            <w:tcW w:w="107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6AC" w:rsidRPr="009039BA" w:rsidRDefault="00A826AC" w:rsidP="009039BA">
            <w:pPr>
              <w:tabs>
                <w:tab w:val="left" w:pos="525"/>
              </w:tabs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Обязательная часть</w:t>
            </w:r>
          </w:p>
        </w:tc>
      </w:tr>
      <w:tr w:rsidR="001A01C1" w:rsidRPr="006C63EB" w:rsidTr="009039BA">
        <w:trPr>
          <w:trHeight w:val="275"/>
          <w:jc w:val="center"/>
        </w:trPr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9039BA" w:rsidRDefault="001A01C1" w:rsidP="009039BA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Язык и речевая практика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9039BA" w:rsidRDefault="001A01C1" w:rsidP="009039BA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Русский язык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9039BA" w:rsidRDefault="001A01C1" w:rsidP="009039BA">
            <w:pPr>
              <w:jc w:val="center"/>
              <w:rPr>
                <w:sz w:val="20"/>
                <w:szCs w:val="20"/>
              </w:rPr>
            </w:pPr>
            <w:r w:rsidRPr="009039BA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01C1" w:rsidRPr="009039BA" w:rsidRDefault="001A01C1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9039BA" w:rsidRDefault="001A01C1" w:rsidP="009039BA">
            <w:pPr>
              <w:jc w:val="center"/>
              <w:rPr>
                <w:sz w:val="20"/>
                <w:szCs w:val="20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</w:tr>
      <w:tr w:rsidR="001A01C1" w:rsidRPr="006C63EB" w:rsidTr="009039BA">
        <w:trPr>
          <w:trHeight w:val="275"/>
          <w:jc w:val="center"/>
        </w:trPr>
        <w:tc>
          <w:tcPr>
            <w:tcW w:w="2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9039BA" w:rsidRDefault="001A01C1" w:rsidP="009039BA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9039BA" w:rsidRDefault="001A01C1" w:rsidP="009039BA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Чтение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9039BA" w:rsidRDefault="007F1C94" w:rsidP="009039BA">
            <w:pPr>
              <w:jc w:val="center"/>
              <w:rPr>
                <w:sz w:val="20"/>
                <w:szCs w:val="20"/>
              </w:rPr>
            </w:pPr>
            <w:r w:rsidRPr="009039BA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01C1" w:rsidRPr="009039BA" w:rsidRDefault="001A01C1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9039BA" w:rsidRDefault="007F1C94" w:rsidP="009039BA">
            <w:pPr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2</w:t>
            </w:r>
          </w:p>
        </w:tc>
      </w:tr>
      <w:tr w:rsidR="001A01C1" w:rsidRPr="006C63EB" w:rsidTr="009039BA">
        <w:trPr>
          <w:jc w:val="center"/>
        </w:trPr>
        <w:tc>
          <w:tcPr>
            <w:tcW w:w="2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9039BA" w:rsidRDefault="001A01C1" w:rsidP="009039BA">
            <w:pPr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9039BA" w:rsidRDefault="001A01C1" w:rsidP="009039BA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 xml:space="preserve">Речевая практика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9039BA" w:rsidRDefault="001A01C1" w:rsidP="009039BA">
            <w:pPr>
              <w:jc w:val="center"/>
              <w:rPr>
                <w:sz w:val="20"/>
                <w:szCs w:val="20"/>
              </w:rPr>
            </w:pPr>
            <w:r w:rsidRPr="009039BA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01C1" w:rsidRPr="009039BA" w:rsidRDefault="007F1C94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9039BA" w:rsidRDefault="007F1C94" w:rsidP="009039BA">
            <w:pPr>
              <w:jc w:val="center"/>
              <w:rPr>
                <w:sz w:val="20"/>
                <w:szCs w:val="20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</w:tr>
      <w:tr w:rsidR="001A01C1" w:rsidRPr="006C63EB" w:rsidTr="009039BA">
        <w:trPr>
          <w:jc w:val="center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9039BA" w:rsidRDefault="001A01C1" w:rsidP="009039BA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Математика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9039BA" w:rsidRDefault="001A01C1" w:rsidP="009039BA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Математика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9039BA" w:rsidRDefault="007F1C94" w:rsidP="009039BA">
            <w:pPr>
              <w:jc w:val="center"/>
              <w:rPr>
                <w:sz w:val="20"/>
                <w:szCs w:val="20"/>
              </w:rPr>
            </w:pPr>
            <w:r w:rsidRPr="009039BA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01C1" w:rsidRPr="009039BA" w:rsidRDefault="007F1C94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9039BA" w:rsidRDefault="007F1C94" w:rsidP="009039BA">
            <w:pPr>
              <w:jc w:val="center"/>
              <w:rPr>
                <w:sz w:val="20"/>
                <w:szCs w:val="20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2</w:t>
            </w:r>
          </w:p>
        </w:tc>
      </w:tr>
      <w:tr w:rsidR="001A01C1" w:rsidRPr="006C63EB" w:rsidTr="009039BA">
        <w:trPr>
          <w:jc w:val="center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9039BA" w:rsidRDefault="001A01C1" w:rsidP="009039BA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Естествознание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9039BA" w:rsidRDefault="001A01C1" w:rsidP="009039BA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Мир природы и человека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9039BA" w:rsidRDefault="007F1C94" w:rsidP="009039BA">
            <w:pPr>
              <w:jc w:val="center"/>
              <w:rPr>
                <w:sz w:val="20"/>
                <w:szCs w:val="20"/>
              </w:rPr>
            </w:pPr>
            <w:r w:rsidRPr="009039BA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01C1" w:rsidRPr="009039BA" w:rsidRDefault="003714E6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9039BA" w:rsidRDefault="007F1C94" w:rsidP="009039BA">
            <w:pPr>
              <w:jc w:val="center"/>
              <w:rPr>
                <w:sz w:val="20"/>
                <w:szCs w:val="20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0</w:t>
            </w:r>
            <w:r w:rsidR="003714E6"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,5</w:t>
            </w:r>
          </w:p>
        </w:tc>
      </w:tr>
      <w:tr w:rsidR="001A01C1" w:rsidRPr="006C63EB" w:rsidTr="009039BA">
        <w:trPr>
          <w:trHeight w:val="203"/>
          <w:jc w:val="center"/>
        </w:trPr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9039BA" w:rsidRDefault="001A01C1" w:rsidP="009039BA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Искусство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9039BA" w:rsidRDefault="001A01C1" w:rsidP="009039BA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Музыка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9039BA" w:rsidRDefault="007F1C94" w:rsidP="009039BA">
            <w:pPr>
              <w:jc w:val="center"/>
              <w:rPr>
                <w:sz w:val="20"/>
                <w:szCs w:val="20"/>
              </w:rPr>
            </w:pPr>
            <w:r w:rsidRPr="009039BA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01C1" w:rsidRPr="009039BA" w:rsidRDefault="007F1C94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0,</w:t>
            </w:r>
            <w:r w:rsidR="001A01C1"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9039BA" w:rsidRDefault="007F1C94" w:rsidP="009039BA">
            <w:pPr>
              <w:jc w:val="center"/>
              <w:rPr>
                <w:sz w:val="20"/>
                <w:szCs w:val="20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0,</w:t>
            </w:r>
            <w:r w:rsidR="001A01C1"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5</w:t>
            </w:r>
          </w:p>
        </w:tc>
      </w:tr>
      <w:tr w:rsidR="001A01C1" w:rsidRPr="006C63EB" w:rsidTr="009039BA">
        <w:trPr>
          <w:trHeight w:val="266"/>
          <w:jc w:val="center"/>
        </w:trPr>
        <w:tc>
          <w:tcPr>
            <w:tcW w:w="2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9039BA" w:rsidRDefault="001A01C1" w:rsidP="009039BA">
            <w:pPr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F61" w:rsidRPr="009039BA" w:rsidRDefault="009262D9" w:rsidP="009039BA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Рисование</w:t>
            </w:r>
          </w:p>
          <w:p w:rsidR="001A01C1" w:rsidRPr="009039BA" w:rsidRDefault="009262D9" w:rsidP="009039BA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(и</w:t>
            </w:r>
            <w:r w:rsidR="001A01C1"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зобразительное искусство</w:t>
            </w: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9039BA" w:rsidRDefault="001A01C1" w:rsidP="009039BA">
            <w:pPr>
              <w:jc w:val="center"/>
              <w:rPr>
                <w:sz w:val="20"/>
                <w:szCs w:val="20"/>
              </w:rPr>
            </w:pPr>
            <w:r w:rsidRPr="009039BA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01C1" w:rsidRPr="009039BA" w:rsidRDefault="009262D9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9039BA" w:rsidRDefault="007F1C94" w:rsidP="009039BA">
            <w:pPr>
              <w:jc w:val="center"/>
              <w:rPr>
                <w:sz w:val="20"/>
                <w:szCs w:val="20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0</w:t>
            </w:r>
            <w:r w:rsidR="009262D9"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,5</w:t>
            </w:r>
          </w:p>
        </w:tc>
      </w:tr>
      <w:tr w:rsidR="001A01C1" w:rsidRPr="006C63EB" w:rsidTr="009039BA">
        <w:trPr>
          <w:trHeight w:val="70"/>
          <w:jc w:val="center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9039BA" w:rsidRDefault="001A01C1" w:rsidP="009039BA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Технологи</w:t>
            </w:r>
            <w:r w:rsidR="008C7F4E"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я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9039BA" w:rsidRDefault="007D7F61" w:rsidP="009039BA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Труд (технология)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9039BA" w:rsidRDefault="007F1C94" w:rsidP="009039BA">
            <w:pPr>
              <w:jc w:val="center"/>
              <w:rPr>
                <w:sz w:val="20"/>
                <w:szCs w:val="20"/>
              </w:rPr>
            </w:pPr>
            <w:r w:rsidRPr="009039BA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01C1" w:rsidRPr="009039BA" w:rsidRDefault="001A01C1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9039BA" w:rsidRDefault="007F1C94" w:rsidP="009039BA">
            <w:pPr>
              <w:jc w:val="center"/>
              <w:rPr>
                <w:sz w:val="20"/>
                <w:szCs w:val="20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A01C1" w:rsidRPr="006C63EB" w:rsidTr="009039BA">
        <w:trPr>
          <w:trHeight w:val="271"/>
          <w:jc w:val="center"/>
        </w:trPr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9039BA" w:rsidRDefault="001A01C1" w:rsidP="009039BA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Физическая культура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9039BA" w:rsidRDefault="001A01C1" w:rsidP="009039BA">
            <w:pPr>
              <w:suppressAutoHyphens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 xml:space="preserve">Адаптивная физическая культура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9039BA" w:rsidRDefault="001A01C1" w:rsidP="009039BA">
            <w:pPr>
              <w:jc w:val="center"/>
              <w:rPr>
                <w:sz w:val="20"/>
                <w:szCs w:val="20"/>
              </w:rPr>
            </w:pPr>
            <w:r w:rsidRPr="009039BA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01C1" w:rsidRPr="009039BA" w:rsidRDefault="003714E6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9039BA" w:rsidRDefault="007F1C94" w:rsidP="009039BA">
            <w:pPr>
              <w:jc w:val="center"/>
              <w:rPr>
                <w:sz w:val="20"/>
                <w:szCs w:val="20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2</w:t>
            </w:r>
            <w:r w:rsidR="003714E6"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,5</w:t>
            </w:r>
          </w:p>
        </w:tc>
      </w:tr>
      <w:tr w:rsidR="001A01C1" w:rsidRPr="006C63EB" w:rsidTr="009039BA">
        <w:trPr>
          <w:jc w:val="center"/>
        </w:trPr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01C1" w:rsidRPr="009039BA" w:rsidRDefault="001A01C1" w:rsidP="009039BA">
            <w:pPr>
              <w:suppressAutoHyphens/>
              <w:jc w:val="both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 xml:space="preserve"> 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9039BA" w:rsidRDefault="001A01C1" w:rsidP="009039BA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2</w:t>
            </w:r>
            <w:r w:rsidR="007F1C94" w:rsidRPr="009039BA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01C1" w:rsidRPr="009039BA" w:rsidRDefault="003714E6" w:rsidP="009039BA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9039BA" w:rsidRDefault="003714E6" w:rsidP="009039BA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10</w:t>
            </w:r>
          </w:p>
        </w:tc>
      </w:tr>
      <w:tr w:rsidR="00A826AC" w:rsidRPr="006C63EB" w:rsidTr="009039BA">
        <w:trPr>
          <w:jc w:val="center"/>
        </w:trPr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6AC" w:rsidRPr="009039BA" w:rsidRDefault="009262D9" w:rsidP="009039BA">
            <w:pPr>
              <w:suppressAutoHyphens/>
              <w:jc w:val="both"/>
              <w:rPr>
                <w:rFonts w:eastAsia="Arial Unicode MS"/>
                <w:i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i/>
                <w:sz w:val="20"/>
                <w:szCs w:val="20"/>
              </w:rPr>
              <w:t>Часть,</w:t>
            </w:r>
            <w:r w:rsidRPr="009039BA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9039BA">
              <w:rPr>
                <w:i/>
                <w:sz w:val="20"/>
                <w:szCs w:val="20"/>
              </w:rPr>
              <w:t>формируемая</w:t>
            </w:r>
            <w:r w:rsidRPr="009039BA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9039BA">
              <w:rPr>
                <w:i/>
                <w:sz w:val="20"/>
                <w:szCs w:val="20"/>
              </w:rPr>
              <w:t>участниками</w:t>
            </w:r>
            <w:r w:rsidRPr="009039BA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9039BA">
              <w:rPr>
                <w:i/>
                <w:sz w:val="20"/>
                <w:szCs w:val="20"/>
              </w:rPr>
              <w:t>образовательных</w:t>
            </w:r>
            <w:r w:rsidRPr="009039BA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9039BA">
              <w:rPr>
                <w:i/>
                <w:sz w:val="20"/>
                <w:szCs w:val="20"/>
              </w:rPr>
              <w:t>отношений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26AC" w:rsidRPr="009039BA" w:rsidRDefault="009262D9" w:rsidP="009039BA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826AC" w:rsidRPr="009039BA" w:rsidRDefault="00A826AC" w:rsidP="009039BA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826AC" w:rsidRPr="009039BA" w:rsidRDefault="009262D9" w:rsidP="009039BA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3</w:t>
            </w:r>
          </w:p>
        </w:tc>
      </w:tr>
      <w:tr w:rsidR="003714E6" w:rsidRPr="006C63EB" w:rsidTr="009039BA">
        <w:trPr>
          <w:jc w:val="center"/>
        </w:trPr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4E6" w:rsidRPr="009039BA" w:rsidRDefault="003714E6" w:rsidP="009039BA">
            <w:pPr>
              <w:suppressAutoHyphens/>
              <w:jc w:val="both"/>
              <w:rPr>
                <w:sz w:val="20"/>
                <w:szCs w:val="20"/>
              </w:rPr>
            </w:pPr>
            <w:r w:rsidRPr="009039BA">
              <w:rPr>
                <w:sz w:val="20"/>
                <w:szCs w:val="20"/>
              </w:rPr>
              <w:t>Русский язык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14E6" w:rsidRPr="009039BA" w:rsidRDefault="003714E6" w:rsidP="009039BA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4E6" w:rsidRPr="009039BA" w:rsidRDefault="003714E6" w:rsidP="009039BA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4E6" w:rsidRPr="009039BA" w:rsidRDefault="003714E6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2</w:t>
            </w:r>
          </w:p>
        </w:tc>
      </w:tr>
      <w:tr w:rsidR="003714E6" w:rsidRPr="006C63EB" w:rsidTr="009039BA">
        <w:trPr>
          <w:jc w:val="center"/>
        </w:trPr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4E6" w:rsidRPr="009039BA" w:rsidRDefault="003714E6" w:rsidP="009039BA">
            <w:pPr>
              <w:suppressAutoHyphens/>
              <w:jc w:val="both"/>
              <w:rPr>
                <w:sz w:val="20"/>
                <w:szCs w:val="20"/>
              </w:rPr>
            </w:pPr>
            <w:r w:rsidRPr="009039BA">
              <w:rPr>
                <w:sz w:val="20"/>
                <w:szCs w:val="20"/>
              </w:rPr>
              <w:t xml:space="preserve">Математика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14E6" w:rsidRPr="009039BA" w:rsidRDefault="003714E6" w:rsidP="009039BA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714E6" w:rsidRPr="009039BA" w:rsidRDefault="003714E6" w:rsidP="009039BA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14E6" w:rsidRPr="009039BA" w:rsidRDefault="003714E6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</w:tr>
      <w:tr w:rsidR="00A826AC" w:rsidRPr="006C63EB" w:rsidTr="009039BA">
        <w:trPr>
          <w:jc w:val="center"/>
        </w:trPr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7F61" w:rsidRPr="009039BA" w:rsidRDefault="009262D9" w:rsidP="009039BA">
            <w:pPr>
              <w:suppressAutoHyphens/>
              <w:jc w:val="both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 xml:space="preserve">Максимально допустимая нагрузка </w:t>
            </w:r>
          </w:p>
          <w:p w:rsidR="00A826AC" w:rsidRPr="009039BA" w:rsidRDefault="009262D9" w:rsidP="009039BA">
            <w:pPr>
              <w:suppressAutoHyphens/>
              <w:jc w:val="both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(при 5-дневной учебной недел</w:t>
            </w:r>
            <w:r w:rsidR="007D7F61" w:rsidRPr="009039BA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е</w:t>
            </w:r>
            <w:r w:rsidRPr="009039BA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26AC" w:rsidRPr="009039BA" w:rsidRDefault="00A826AC" w:rsidP="009039BA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2</w:t>
            </w:r>
            <w:r w:rsidR="009262D9" w:rsidRPr="009039BA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826AC" w:rsidRPr="009039BA" w:rsidRDefault="00A826AC" w:rsidP="009039BA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1</w:t>
            </w:r>
            <w:r w:rsidR="003714E6" w:rsidRPr="009039BA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826AC" w:rsidRPr="009039BA" w:rsidRDefault="00AC4EE2" w:rsidP="009039BA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13</w:t>
            </w:r>
          </w:p>
        </w:tc>
      </w:tr>
      <w:tr w:rsidR="001A01C1" w:rsidRPr="006C63EB" w:rsidTr="009039BA">
        <w:trPr>
          <w:trHeight w:val="314"/>
          <w:jc w:val="center"/>
        </w:trPr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01C1" w:rsidRPr="009039BA" w:rsidRDefault="009039BA" w:rsidP="009039BA">
            <w:pPr>
              <w:ind w:left="108"/>
              <w:rPr>
                <w:sz w:val="20"/>
                <w:szCs w:val="20"/>
                <w:lang w:eastAsia="en-US" w:bidi="ru-RU"/>
              </w:rPr>
            </w:pPr>
            <w:r w:rsidRPr="009039BA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Внеурочная деятельность </w:t>
            </w:r>
            <w:r w:rsidRPr="009039BA">
              <w:rPr>
                <w:color w:val="000009"/>
                <w:sz w:val="20"/>
                <w:szCs w:val="20"/>
                <w:lang w:eastAsia="en-US" w:bidi="ru-RU"/>
              </w:rPr>
              <w:t>(включая коррекционно-развивающую</w:t>
            </w:r>
            <w:r w:rsidRPr="009039BA">
              <w:rPr>
                <w:sz w:val="20"/>
                <w:szCs w:val="20"/>
                <w:lang w:eastAsia="en-US" w:bidi="ru-RU"/>
              </w:rPr>
              <w:t xml:space="preserve"> </w:t>
            </w:r>
            <w:r w:rsidRPr="009039BA">
              <w:rPr>
                <w:color w:val="000009"/>
                <w:sz w:val="20"/>
                <w:szCs w:val="20"/>
                <w:lang w:eastAsia="en-US" w:bidi="ru-RU"/>
              </w:rPr>
              <w:t>область):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9039BA" w:rsidRDefault="007D7F61" w:rsidP="009039BA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1A01C1" w:rsidRPr="009039BA" w:rsidRDefault="007D7F61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A01C1" w:rsidRPr="009039BA" w:rsidRDefault="007D7F61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7D7F61" w:rsidRPr="006C63EB" w:rsidTr="009039BA">
        <w:trPr>
          <w:trHeight w:val="314"/>
          <w:jc w:val="center"/>
        </w:trPr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7F61" w:rsidRPr="009039BA" w:rsidRDefault="007D7F61" w:rsidP="009039BA">
            <w:pPr>
              <w:rPr>
                <w:i/>
                <w:color w:val="000000"/>
                <w:sz w:val="20"/>
                <w:szCs w:val="20"/>
              </w:rPr>
            </w:pPr>
            <w:r w:rsidRPr="009039BA">
              <w:rPr>
                <w:i/>
                <w:color w:val="000000"/>
                <w:sz w:val="20"/>
                <w:szCs w:val="20"/>
              </w:rPr>
              <w:t>Коррекционно-развивающая область: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D7F61" w:rsidRPr="009039BA" w:rsidRDefault="007D7F61" w:rsidP="009039BA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7D7F61" w:rsidRPr="009039BA" w:rsidRDefault="007D7F61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индивид.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D7F61" w:rsidRPr="009039BA" w:rsidRDefault="007D7F61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груп</w:t>
            </w:r>
          </w:p>
        </w:tc>
      </w:tr>
      <w:tr w:rsidR="001A01C1" w:rsidRPr="006C63EB" w:rsidTr="009039BA">
        <w:trPr>
          <w:jc w:val="center"/>
        </w:trPr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9039BA" w:rsidRDefault="001A01C1" w:rsidP="009039BA">
            <w:pPr>
              <w:ind w:left="108"/>
              <w:rPr>
                <w:sz w:val="20"/>
                <w:szCs w:val="20"/>
                <w:lang w:bidi="ru-RU"/>
              </w:rPr>
            </w:pPr>
            <w:r w:rsidRPr="009039BA">
              <w:rPr>
                <w:b/>
                <w:color w:val="000009"/>
                <w:sz w:val="20"/>
                <w:szCs w:val="20"/>
                <w:lang w:eastAsia="en-US" w:bidi="ru-RU"/>
              </w:rPr>
              <w:t>Логопедические занятия</w:t>
            </w:r>
          </w:p>
          <w:p w:rsidR="001A01C1" w:rsidRPr="009039BA" w:rsidRDefault="001A01C1" w:rsidP="009039BA">
            <w:pPr>
              <w:ind w:left="108"/>
              <w:rPr>
                <w:i/>
                <w:color w:val="000009"/>
                <w:sz w:val="20"/>
                <w:szCs w:val="20"/>
                <w:lang w:eastAsia="en-US" w:bidi="ru-RU"/>
              </w:rPr>
            </w:pPr>
            <w:r w:rsidRPr="009039BA">
              <w:rPr>
                <w:sz w:val="20"/>
                <w:szCs w:val="20"/>
                <w:lang w:bidi="ru-RU"/>
              </w:rPr>
              <w:t xml:space="preserve">Коррекция и </w:t>
            </w:r>
            <w:r w:rsidRPr="009039BA">
              <w:rPr>
                <w:color w:val="000009"/>
                <w:sz w:val="20"/>
                <w:szCs w:val="20"/>
                <w:lang w:eastAsia="en-US" w:bidi="ru-RU"/>
              </w:rPr>
              <w:t>р</w:t>
            </w:r>
            <w:r w:rsidRPr="009039BA">
              <w:rPr>
                <w:sz w:val="20"/>
                <w:szCs w:val="20"/>
                <w:lang w:bidi="ru-RU"/>
              </w:rPr>
              <w:t>азвитие всех компонентов речи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9039BA" w:rsidRDefault="007D7F61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A01C1" w:rsidRPr="009039BA" w:rsidRDefault="006C63EB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06" w:type="dxa"/>
            <w:tcBorders>
              <w:left w:val="single" w:sz="4" w:space="0" w:color="000000"/>
              <w:right w:val="single" w:sz="4" w:space="0" w:color="000000"/>
            </w:tcBorders>
          </w:tcPr>
          <w:p w:rsidR="001A01C1" w:rsidRPr="009039BA" w:rsidRDefault="007D7F61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2</w:t>
            </w:r>
          </w:p>
        </w:tc>
      </w:tr>
      <w:tr w:rsidR="001A01C1" w:rsidRPr="006C63EB" w:rsidTr="009039BA">
        <w:trPr>
          <w:jc w:val="center"/>
        </w:trPr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9039BA" w:rsidRDefault="001A01C1" w:rsidP="009039BA">
            <w:pPr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  <w:r w:rsidRPr="009039BA">
              <w:rPr>
                <w:b/>
                <w:color w:val="000009"/>
                <w:sz w:val="20"/>
                <w:szCs w:val="20"/>
                <w:lang w:eastAsia="en-US" w:bidi="ru-RU"/>
              </w:rPr>
              <w:t>Дефектологические занятия</w:t>
            </w:r>
          </w:p>
          <w:p w:rsidR="001A01C1" w:rsidRPr="009039BA" w:rsidRDefault="001A01C1" w:rsidP="009039BA">
            <w:pPr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  <w:r w:rsidRPr="009039BA">
              <w:rPr>
                <w:sz w:val="20"/>
                <w:szCs w:val="20"/>
                <w:lang w:bidi="ru-RU"/>
              </w:rPr>
              <w:t xml:space="preserve">Коррекция и развитие познавательной деятельности,  мыслительных операций на основе изучаемого программного материала, формирование базовых учебных действий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9039BA" w:rsidRDefault="003714E6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A01C1" w:rsidRPr="009039BA" w:rsidRDefault="003714E6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06" w:type="dxa"/>
            <w:tcBorders>
              <w:left w:val="single" w:sz="4" w:space="0" w:color="000000"/>
              <w:right w:val="single" w:sz="4" w:space="0" w:color="000000"/>
            </w:tcBorders>
          </w:tcPr>
          <w:p w:rsidR="001A01C1" w:rsidRPr="009039BA" w:rsidRDefault="008C7F4E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-</w:t>
            </w:r>
          </w:p>
        </w:tc>
      </w:tr>
      <w:tr w:rsidR="001A01C1" w:rsidRPr="006C63EB" w:rsidTr="009039BA">
        <w:trPr>
          <w:jc w:val="center"/>
        </w:trPr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1C1" w:rsidRPr="009039BA" w:rsidRDefault="001A01C1" w:rsidP="009039BA">
            <w:pPr>
              <w:ind w:left="142"/>
              <w:rPr>
                <w:sz w:val="20"/>
                <w:szCs w:val="20"/>
              </w:rPr>
            </w:pPr>
            <w:r w:rsidRPr="009039BA">
              <w:rPr>
                <w:b/>
                <w:color w:val="000009"/>
                <w:sz w:val="20"/>
                <w:szCs w:val="20"/>
                <w:lang w:eastAsia="en-US" w:bidi="ru-RU"/>
              </w:rPr>
              <w:t>Психокоррекционные занятия</w:t>
            </w:r>
            <w:r w:rsidRPr="009039BA">
              <w:rPr>
                <w:color w:val="000009"/>
                <w:sz w:val="20"/>
                <w:szCs w:val="20"/>
                <w:lang w:eastAsia="en-US" w:bidi="ru-RU"/>
              </w:rPr>
              <w:t xml:space="preserve">: </w:t>
            </w:r>
            <w:r w:rsidRPr="009039BA">
              <w:rPr>
                <w:sz w:val="20"/>
                <w:szCs w:val="20"/>
                <w:lang w:bidi="ru-RU"/>
              </w:rPr>
              <w:t xml:space="preserve">развитие произвольной регуляции деятельности и поведения, развитие коммуникативных навыков, </w:t>
            </w:r>
            <w:r w:rsidRPr="009039BA">
              <w:rPr>
                <w:sz w:val="20"/>
                <w:szCs w:val="20"/>
              </w:rPr>
              <w:t>расширение опыта социальных контактов, формирование продуктивных видов взаимоотношений с окружающими, стимуляция сенсорно-перцептивных, мнемонических и интеллектуальных процессов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A01C1" w:rsidRPr="009039BA" w:rsidRDefault="001A01C1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1A01C1" w:rsidRPr="009039BA" w:rsidRDefault="003714E6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06" w:type="dxa"/>
            <w:tcBorders>
              <w:left w:val="single" w:sz="4" w:space="0" w:color="000000"/>
              <w:right w:val="single" w:sz="4" w:space="0" w:color="000000"/>
            </w:tcBorders>
          </w:tcPr>
          <w:p w:rsidR="001A01C1" w:rsidRPr="009039BA" w:rsidRDefault="003714E6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</w:tr>
      <w:tr w:rsidR="003F3674" w:rsidRPr="006C63EB" w:rsidTr="009039BA">
        <w:trPr>
          <w:jc w:val="center"/>
        </w:trPr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674" w:rsidRPr="009039BA" w:rsidRDefault="007D7F61" w:rsidP="009039BA">
            <w:pPr>
              <w:ind w:left="142"/>
              <w:rPr>
                <w:i/>
                <w:color w:val="000009"/>
                <w:sz w:val="20"/>
                <w:szCs w:val="20"/>
                <w:lang w:eastAsia="en-US" w:bidi="ru-RU"/>
              </w:rPr>
            </w:pPr>
            <w:r w:rsidRPr="009039BA">
              <w:rPr>
                <w:i/>
                <w:color w:val="000009"/>
                <w:sz w:val="20"/>
                <w:szCs w:val="20"/>
                <w:lang w:eastAsia="en-US" w:bidi="ru-RU"/>
              </w:rPr>
              <w:t>Другие направления внеурочной деятельности: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3674" w:rsidRPr="009039BA" w:rsidRDefault="007838F6" w:rsidP="009039BA">
            <w:pPr>
              <w:suppressAutoHyphens/>
              <w:jc w:val="center"/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b/>
                <w:color w:val="00000A"/>
                <w:kern w:val="2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3F3674" w:rsidRPr="009039BA" w:rsidRDefault="003F3674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806" w:type="dxa"/>
            <w:tcBorders>
              <w:left w:val="single" w:sz="4" w:space="0" w:color="000000"/>
              <w:right w:val="single" w:sz="4" w:space="0" w:color="000000"/>
            </w:tcBorders>
          </w:tcPr>
          <w:p w:rsidR="003F3674" w:rsidRPr="009039BA" w:rsidRDefault="003F3674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</w:tr>
      <w:tr w:rsidR="00592E88" w:rsidRPr="006C63EB" w:rsidTr="009039BA">
        <w:trPr>
          <w:trHeight w:val="214"/>
          <w:jc w:val="center"/>
        </w:trPr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88" w:rsidRPr="009039BA" w:rsidRDefault="00592E88" w:rsidP="009039BA">
            <w:pPr>
              <w:ind w:left="108"/>
              <w:rPr>
                <w:i/>
                <w:color w:val="000009"/>
                <w:sz w:val="20"/>
                <w:szCs w:val="20"/>
                <w:lang w:eastAsia="en-US" w:bidi="ru-RU"/>
              </w:rPr>
            </w:pPr>
            <w:r w:rsidRPr="009039BA">
              <w:rPr>
                <w:b/>
                <w:i/>
                <w:color w:val="1D1B11"/>
                <w:sz w:val="20"/>
                <w:szCs w:val="20"/>
              </w:rPr>
              <w:t>Спортивно-оздоровительное направление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88" w:rsidRPr="009039BA" w:rsidRDefault="00592E88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592E88" w:rsidRPr="009039BA" w:rsidRDefault="00592E88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806" w:type="dxa"/>
            <w:tcBorders>
              <w:left w:val="single" w:sz="4" w:space="0" w:color="000000"/>
              <w:right w:val="single" w:sz="4" w:space="0" w:color="000000"/>
            </w:tcBorders>
          </w:tcPr>
          <w:p w:rsidR="00592E88" w:rsidRPr="009039BA" w:rsidRDefault="00592E88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</w:tr>
      <w:tr w:rsidR="00592E88" w:rsidRPr="006C63EB" w:rsidTr="009039BA">
        <w:trPr>
          <w:trHeight w:val="214"/>
          <w:jc w:val="center"/>
        </w:trPr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88" w:rsidRPr="009039BA" w:rsidRDefault="006C63EB" w:rsidP="009039BA">
            <w:pPr>
              <w:ind w:left="108"/>
              <w:rPr>
                <w:i/>
                <w:color w:val="000009"/>
                <w:sz w:val="20"/>
                <w:szCs w:val="20"/>
                <w:lang w:eastAsia="en-US" w:bidi="ru-RU"/>
              </w:rPr>
            </w:pPr>
            <w:r w:rsidRPr="009039BA">
              <w:rPr>
                <w:i/>
                <w:color w:val="000009"/>
                <w:sz w:val="20"/>
                <w:szCs w:val="20"/>
                <w:lang w:eastAsia="en-US" w:bidi="ru-RU"/>
              </w:rPr>
              <w:t>Подвижные игры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88" w:rsidRPr="009039BA" w:rsidRDefault="007838F6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592E88" w:rsidRPr="009039BA" w:rsidRDefault="00592E88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806" w:type="dxa"/>
            <w:tcBorders>
              <w:left w:val="single" w:sz="4" w:space="0" w:color="000000"/>
              <w:right w:val="single" w:sz="4" w:space="0" w:color="000000"/>
            </w:tcBorders>
          </w:tcPr>
          <w:p w:rsidR="00592E88" w:rsidRPr="009039BA" w:rsidRDefault="007838F6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</w:tr>
      <w:tr w:rsidR="006C63EB" w:rsidRPr="006C63EB" w:rsidTr="009039BA">
        <w:trPr>
          <w:trHeight w:val="214"/>
          <w:jc w:val="center"/>
        </w:trPr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3EB" w:rsidRPr="009039BA" w:rsidRDefault="006C63EB" w:rsidP="009039BA">
            <w:pPr>
              <w:ind w:left="108"/>
              <w:rPr>
                <w:i/>
                <w:color w:val="000009"/>
                <w:sz w:val="20"/>
                <w:szCs w:val="20"/>
                <w:lang w:eastAsia="en-US" w:bidi="ru-RU"/>
              </w:rPr>
            </w:pPr>
            <w:r w:rsidRPr="009039BA">
              <w:rPr>
                <w:i/>
                <w:color w:val="000009"/>
                <w:sz w:val="20"/>
                <w:szCs w:val="20"/>
                <w:lang w:eastAsia="en-US" w:bidi="ru-RU"/>
              </w:rPr>
              <w:t>Весёлая ракетка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3EB" w:rsidRPr="009039BA" w:rsidRDefault="006C63EB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6C63EB" w:rsidRPr="009039BA" w:rsidRDefault="006C63EB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806" w:type="dxa"/>
            <w:tcBorders>
              <w:left w:val="single" w:sz="4" w:space="0" w:color="000000"/>
              <w:right w:val="single" w:sz="4" w:space="0" w:color="000000"/>
            </w:tcBorders>
          </w:tcPr>
          <w:p w:rsidR="006C63EB" w:rsidRPr="009039BA" w:rsidRDefault="006C63EB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</w:tr>
      <w:tr w:rsidR="00592E88" w:rsidRPr="006C63EB" w:rsidTr="009039BA">
        <w:trPr>
          <w:trHeight w:val="214"/>
          <w:jc w:val="center"/>
        </w:trPr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88" w:rsidRPr="009039BA" w:rsidRDefault="00592E88" w:rsidP="009039BA">
            <w:pPr>
              <w:ind w:left="108"/>
              <w:rPr>
                <w:i/>
                <w:color w:val="000009"/>
                <w:sz w:val="20"/>
                <w:szCs w:val="20"/>
                <w:lang w:eastAsia="en-US" w:bidi="ru-RU"/>
              </w:rPr>
            </w:pPr>
            <w:r w:rsidRPr="009039BA">
              <w:rPr>
                <w:b/>
                <w:i/>
                <w:sz w:val="20"/>
                <w:szCs w:val="20"/>
              </w:rPr>
              <w:t>Коммуникативная деятельность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88" w:rsidRPr="009039BA" w:rsidRDefault="00592E88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592E88" w:rsidRPr="009039BA" w:rsidRDefault="00592E88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806" w:type="dxa"/>
            <w:tcBorders>
              <w:left w:val="single" w:sz="4" w:space="0" w:color="000000"/>
              <w:right w:val="single" w:sz="4" w:space="0" w:color="000000"/>
            </w:tcBorders>
          </w:tcPr>
          <w:p w:rsidR="00592E88" w:rsidRPr="009039BA" w:rsidRDefault="00592E88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</w:tr>
      <w:tr w:rsidR="00592E88" w:rsidRPr="006C63EB" w:rsidTr="009039BA">
        <w:trPr>
          <w:trHeight w:val="214"/>
          <w:jc w:val="center"/>
        </w:trPr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88" w:rsidRPr="009039BA" w:rsidRDefault="00592E88" w:rsidP="009039BA">
            <w:pPr>
              <w:ind w:left="108"/>
              <w:rPr>
                <w:i/>
                <w:color w:val="000009"/>
                <w:sz w:val="20"/>
                <w:szCs w:val="20"/>
                <w:lang w:eastAsia="en-US" w:bidi="ru-RU"/>
              </w:rPr>
            </w:pPr>
            <w:r w:rsidRPr="009039BA">
              <w:rPr>
                <w:i/>
                <w:color w:val="000009"/>
                <w:sz w:val="20"/>
                <w:szCs w:val="20"/>
                <w:lang w:eastAsia="en-US" w:bidi="ru-RU"/>
              </w:rPr>
              <w:t>Разговоры о важном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E88" w:rsidRPr="009039BA" w:rsidRDefault="003F3674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592E88" w:rsidRPr="009039BA" w:rsidRDefault="00592E88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806" w:type="dxa"/>
            <w:tcBorders>
              <w:left w:val="single" w:sz="4" w:space="0" w:color="000000"/>
              <w:right w:val="single" w:sz="4" w:space="0" w:color="000000"/>
            </w:tcBorders>
          </w:tcPr>
          <w:p w:rsidR="00592E88" w:rsidRPr="009039BA" w:rsidRDefault="003F3674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</w:tr>
      <w:tr w:rsidR="006C63EB" w:rsidRPr="006C63EB" w:rsidTr="009039BA">
        <w:trPr>
          <w:trHeight w:val="214"/>
          <w:jc w:val="center"/>
        </w:trPr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3EB" w:rsidRPr="009039BA" w:rsidRDefault="006C63EB" w:rsidP="009039BA">
            <w:pPr>
              <w:ind w:left="108"/>
              <w:rPr>
                <w:b/>
                <w:color w:val="000009"/>
                <w:sz w:val="20"/>
                <w:szCs w:val="20"/>
                <w:lang w:eastAsia="en-US" w:bidi="ru-RU"/>
              </w:rPr>
            </w:pPr>
            <w:r w:rsidRPr="009039BA">
              <w:rPr>
                <w:b/>
                <w:color w:val="000009"/>
                <w:sz w:val="20"/>
                <w:szCs w:val="20"/>
                <w:lang w:eastAsia="en-US" w:bidi="ru-RU"/>
              </w:rPr>
              <w:t>Проектно-исследовательская деятельность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3EB" w:rsidRPr="009039BA" w:rsidRDefault="006C63EB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6C63EB" w:rsidRPr="009039BA" w:rsidRDefault="006C63EB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806" w:type="dxa"/>
            <w:tcBorders>
              <w:left w:val="single" w:sz="4" w:space="0" w:color="000000"/>
              <w:right w:val="single" w:sz="4" w:space="0" w:color="000000"/>
            </w:tcBorders>
          </w:tcPr>
          <w:p w:rsidR="006C63EB" w:rsidRPr="009039BA" w:rsidRDefault="006C63EB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</w:tr>
      <w:tr w:rsidR="006C63EB" w:rsidRPr="006C63EB" w:rsidTr="009039BA">
        <w:trPr>
          <w:trHeight w:val="214"/>
          <w:jc w:val="center"/>
        </w:trPr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3EB" w:rsidRPr="009039BA" w:rsidRDefault="006C63EB" w:rsidP="009039BA">
            <w:pPr>
              <w:ind w:left="108"/>
              <w:rPr>
                <w:i/>
                <w:color w:val="000009"/>
                <w:sz w:val="20"/>
                <w:szCs w:val="20"/>
                <w:lang w:eastAsia="en-US" w:bidi="ru-RU"/>
              </w:rPr>
            </w:pPr>
            <w:r w:rsidRPr="009039BA">
              <w:rPr>
                <w:i/>
                <w:color w:val="000009"/>
                <w:sz w:val="20"/>
                <w:szCs w:val="20"/>
                <w:lang w:eastAsia="en-US" w:bidi="ru-RU"/>
              </w:rPr>
              <w:t>Орлята России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3EB" w:rsidRPr="009039BA" w:rsidRDefault="006C63EB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6C63EB" w:rsidRPr="009039BA" w:rsidRDefault="006C63EB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806" w:type="dxa"/>
            <w:tcBorders>
              <w:left w:val="single" w:sz="4" w:space="0" w:color="000000"/>
              <w:right w:val="single" w:sz="4" w:space="0" w:color="000000"/>
            </w:tcBorders>
          </w:tcPr>
          <w:p w:rsidR="006C63EB" w:rsidRPr="009039BA" w:rsidRDefault="006C63EB" w:rsidP="009039BA">
            <w:pPr>
              <w:suppressAutoHyphens/>
              <w:jc w:val="center"/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color w:val="00000A"/>
                <w:kern w:val="2"/>
                <w:sz w:val="20"/>
                <w:szCs w:val="20"/>
                <w:lang w:eastAsia="en-US"/>
              </w:rPr>
              <w:t>1</w:t>
            </w:r>
          </w:p>
        </w:tc>
      </w:tr>
      <w:tr w:rsidR="001A01C1" w:rsidRPr="006C63EB" w:rsidTr="009039BA">
        <w:trPr>
          <w:jc w:val="center"/>
        </w:trPr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1C1" w:rsidRPr="009039BA" w:rsidRDefault="008F1C54" w:rsidP="009039BA">
            <w:pPr>
              <w:jc w:val="right"/>
              <w:rPr>
                <w:i/>
                <w:color w:val="000009"/>
                <w:sz w:val="20"/>
                <w:szCs w:val="20"/>
                <w:lang w:eastAsia="en-US" w:bidi="ru-RU"/>
              </w:rPr>
            </w:pPr>
            <w:r w:rsidRPr="009039BA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Итого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1C1" w:rsidRPr="009039BA" w:rsidRDefault="001A01C1" w:rsidP="009039BA">
            <w:pPr>
              <w:suppressAutoHyphens/>
              <w:jc w:val="center"/>
              <w:rPr>
                <w:rFonts w:eastAsia="Arial Unicode MS"/>
                <w:b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b/>
                <w:kern w:val="2"/>
                <w:sz w:val="20"/>
                <w:szCs w:val="20"/>
                <w:lang w:eastAsia="en-US"/>
              </w:rPr>
              <w:t>3</w:t>
            </w:r>
            <w:r w:rsidR="007838F6" w:rsidRPr="009039BA">
              <w:rPr>
                <w:rFonts w:eastAsia="Arial Unicode MS"/>
                <w:b/>
                <w:kern w:val="2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A01C1" w:rsidRPr="009039BA" w:rsidRDefault="001A01C1" w:rsidP="009039BA">
            <w:pPr>
              <w:suppressAutoHyphens/>
              <w:jc w:val="center"/>
              <w:rPr>
                <w:rFonts w:eastAsia="Arial Unicode MS"/>
                <w:b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806" w:type="dxa"/>
            <w:tcBorders>
              <w:left w:val="single" w:sz="4" w:space="0" w:color="000000"/>
              <w:right w:val="single" w:sz="4" w:space="0" w:color="000000"/>
            </w:tcBorders>
          </w:tcPr>
          <w:p w:rsidR="001A01C1" w:rsidRPr="009039BA" w:rsidRDefault="003F3674" w:rsidP="009039BA">
            <w:pPr>
              <w:suppressAutoHyphens/>
              <w:jc w:val="center"/>
              <w:rPr>
                <w:rFonts w:eastAsia="Arial Unicode MS"/>
                <w:b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b/>
                <w:kern w:val="2"/>
                <w:sz w:val="20"/>
                <w:szCs w:val="20"/>
                <w:lang w:eastAsia="en-US"/>
              </w:rPr>
              <w:t>2</w:t>
            </w:r>
            <w:r w:rsidR="007838F6" w:rsidRPr="009039BA">
              <w:rPr>
                <w:rFonts w:eastAsia="Arial Unicode MS"/>
                <w:b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8F1C54" w:rsidRPr="006C63EB" w:rsidTr="009039BA">
        <w:trPr>
          <w:jc w:val="center"/>
        </w:trPr>
        <w:tc>
          <w:tcPr>
            <w:tcW w:w="6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54" w:rsidRPr="009039BA" w:rsidRDefault="008F1C54" w:rsidP="009039BA">
            <w:pPr>
              <w:jc w:val="right"/>
              <w:rPr>
                <w:b/>
                <w:color w:val="000009"/>
                <w:sz w:val="20"/>
                <w:szCs w:val="20"/>
                <w:lang w:eastAsia="en-US" w:bidi="ru-RU"/>
              </w:rPr>
            </w:pPr>
            <w:r w:rsidRPr="009039BA">
              <w:rPr>
                <w:b/>
                <w:color w:val="000009"/>
                <w:sz w:val="20"/>
                <w:szCs w:val="20"/>
                <w:lang w:eastAsia="en-US" w:bidi="ru-RU"/>
              </w:rPr>
              <w:t>Всего к финансированию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C54" w:rsidRPr="009039BA" w:rsidRDefault="008F1C54" w:rsidP="009039BA">
            <w:pPr>
              <w:suppressAutoHyphens/>
              <w:jc w:val="center"/>
              <w:rPr>
                <w:rFonts w:eastAsia="Arial Unicode MS"/>
                <w:b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8F1C54" w:rsidRPr="009039BA" w:rsidRDefault="008F1C54" w:rsidP="009039BA">
            <w:pPr>
              <w:suppressAutoHyphens/>
              <w:jc w:val="center"/>
              <w:rPr>
                <w:rFonts w:eastAsia="Arial Unicode MS"/>
                <w:b/>
                <w:kern w:val="2"/>
                <w:sz w:val="20"/>
                <w:szCs w:val="20"/>
                <w:lang w:eastAsia="en-US"/>
              </w:rPr>
            </w:pPr>
            <w:r w:rsidRPr="009039BA">
              <w:rPr>
                <w:rFonts w:eastAsia="Arial Unicode MS"/>
                <w:b/>
                <w:kern w:val="2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806" w:type="dxa"/>
            <w:tcBorders>
              <w:left w:val="single" w:sz="4" w:space="0" w:color="000000"/>
              <w:right w:val="single" w:sz="4" w:space="0" w:color="000000"/>
            </w:tcBorders>
          </w:tcPr>
          <w:p w:rsidR="008F1C54" w:rsidRPr="009039BA" w:rsidRDefault="008F1C54" w:rsidP="009039BA">
            <w:pPr>
              <w:suppressAutoHyphens/>
              <w:jc w:val="center"/>
              <w:rPr>
                <w:rFonts w:eastAsia="Arial Unicode MS"/>
                <w:b/>
                <w:kern w:val="2"/>
                <w:sz w:val="20"/>
                <w:szCs w:val="20"/>
                <w:lang w:eastAsia="en-US"/>
              </w:rPr>
            </w:pPr>
          </w:p>
        </w:tc>
      </w:tr>
    </w:tbl>
    <w:p w:rsidR="009039BA" w:rsidRDefault="009039BA" w:rsidP="009039BA">
      <w:pPr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9039BA">
        <w:rPr>
          <w:b/>
          <w:sz w:val="20"/>
          <w:szCs w:val="20"/>
        </w:rPr>
        <w:t>Формы промежуточной аттестации:</w:t>
      </w:r>
      <w:r>
        <w:rPr>
          <w:sz w:val="20"/>
          <w:szCs w:val="20"/>
        </w:rPr>
        <w:t xml:space="preserve"> диктант - по русскому языку, </w:t>
      </w:r>
      <w:r>
        <w:rPr>
          <w:color w:val="000009"/>
          <w:sz w:val="20"/>
          <w:szCs w:val="20"/>
        </w:rPr>
        <w:t>контрольная работа</w:t>
      </w:r>
      <w:r>
        <w:rPr>
          <w:sz w:val="20"/>
          <w:szCs w:val="20"/>
        </w:rPr>
        <w:t xml:space="preserve"> по математике </w:t>
      </w:r>
    </w:p>
    <w:p w:rsidR="003F3674" w:rsidRPr="006C63EB" w:rsidRDefault="003F3674" w:rsidP="00A826AC">
      <w:pPr>
        <w:pStyle w:val="a3"/>
        <w:ind w:left="213"/>
        <w:rPr>
          <w:rFonts w:ascii="Times New Roman" w:hAnsi="Times New Roman"/>
        </w:rPr>
      </w:pPr>
    </w:p>
    <w:p w:rsidR="00A826AC" w:rsidRPr="006C63EB" w:rsidRDefault="00A826AC" w:rsidP="00A826AC">
      <w:pPr>
        <w:pStyle w:val="a3"/>
        <w:ind w:left="213"/>
        <w:rPr>
          <w:rFonts w:ascii="Times New Roman" w:hAnsi="Times New Roman"/>
        </w:rPr>
      </w:pPr>
      <w:r w:rsidRPr="006C63EB">
        <w:rPr>
          <w:rFonts w:ascii="Times New Roman" w:hAnsi="Times New Roman"/>
        </w:rPr>
        <w:t>С</w:t>
      </w:r>
      <w:r w:rsidRPr="006C63EB">
        <w:rPr>
          <w:rFonts w:ascii="Times New Roman" w:hAnsi="Times New Roman"/>
          <w:spacing w:val="-2"/>
        </w:rPr>
        <w:t xml:space="preserve"> </w:t>
      </w:r>
      <w:r w:rsidRPr="006C63EB">
        <w:rPr>
          <w:rFonts w:ascii="Times New Roman" w:hAnsi="Times New Roman"/>
        </w:rPr>
        <w:t>учебным</w:t>
      </w:r>
      <w:r w:rsidRPr="006C63EB">
        <w:rPr>
          <w:rFonts w:ascii="Times New Roman" w:hAnsi="Times New Roman"/>
          <w:spacing w:val="-5"/>
        </w:rPr>
        <w:t xml:space="preserve"> </w:t>
      </w:r>
      <w:r w:rsidRPr="006C63EB">
        <w:rPr>
          <w:rFonts w:ascii="Times New Roman" w:hAnsi="Times New Roman"/>
        </w:rPr>
        <w:t>планом</w:t>
      </w:r>
      <w:r w:rsidRPr="006C63EB">
        <w:rPr>
          <w:rFonts w:ascii="Times New Roman" w:hAnsi="Times New Roman"/>
          <w:spacing w:val="-5"/>
        </w:rPr>
        <w:t xml:space="preserve"> </w:t>
      </w:r>
      <w:r w:rsidRPr="006C63EB">
        <w:rPr>
          <w:rFonts w:ascii="Times New Roman" w:hAnsi="Times New Roman"/>
        </w:rPr>
        <w:t>ознакомлен(а)/</w:t>
      </w:r>
      <w:r w:rsidRPr="006C63EB">
        <w:rPr>
          <w:rFonts w:ascii="Times New Roman" w:hAnsi="Times New Roman"/>
          <w:spacing w:val="-1"/>
        </w:rPr>
        <w:t xml:space="preserve"> </w:t>
      </w:r>
      <w:r w:rsidRPr="006C63EB">
        <w:rPr>
          <w:rFonts w:ascii="Times New Roman" w:hAnsi="Times New Roman"/>
        </w:rPr>
        <w:t>согласовываю</w:t>
      </w:r>
    </w:p>
    <w:p w:rsidR="00A826AC" w:rsidRPr="006C63EB" w:rsidRDefault="00A826AC" w:rsidP="00A826AC">
      <w:pPr>
        <w:pStyle w:val="a3"/>
        <w:tabs>
          <w:tab w:val="left" w:pos="1054"/>
          <w:tab w:val="left" w:pos="2728"/>
          <w:tab w:val="left" w:pos="3784"/>
          <w:tab w:val="left" w:pos="5297"/>
          <w:tab w:val="left" w:pos="10263"/>
        </w:tabs>
        <w:ind w:left="213"/>
        <w:rPr>
          <w:rFonts w:ascii="Times New Roman" w:hAnsi="Times New Roman"/>
        </w:rPr>
      </w:pPr>
      <w:r w:rsidRPr="006C63EB">
        <w:rPr>
          <w:rFonts w:ascii="Times New Roman" w:hAnsi="Times New Roman"/>
        </w:rPr>
        <w:t xml:space="preserve"> «</w:t>
      </w:r>
      <w:r w:rsidRPr="006C63EB">
        <w:rPr>
          <w:rFonts w:ascii="Times New Roman" w:hAnsi="Times New Roman"/>
          <w:u w:val="single"/>
        </w:rPr>
        <w:tab/>
      </w:r>
      <w:r w:rsidRPr="006C63EB">
        <w:rPr>
          <w:rFonts w:ascii="Times New Roman" w:hAnsi="Times New Roman"/>
        </w:rPr>
        <w:t>»</w:t>
      </w:r>
      <w:r w:rsidRPr="006C63EB">
        <w:rPr>
          <w:rFonts w:ascii="Times New Roman" w:hAnsi="Times New Roman"/>
          <w:u w:val="single"/>
        </w:rPr>
        <w:tab/>
      </w:r>
      <w:r w:rsidRPr="006C63EB">
        <w:rPr>
          <w:rFonts w:ascii="Times New Roman" w:hAnsi="Times New Roman"/>
        </w:rPr>
        <w:t>20</w:t>
      </w:r>
      <w:r w:rsidRPr="006C63EB">
        <w:rPr>
          <w:rFonts w:ascii="Times New Roman" w:hAnsi="Times New Roman"/>
          <w:u w:val="single"/>
        </w:rPr>
        <w:tab/>
      </w:r>
      <w:r w:rsidRPr="006C63EB">
        <w:rPr>
          <w:rFonts w:ascii="Times New Roman" w:hAnsi="Times New Roman"/>
        </w:rPr>
        <w:t>г.</w:t>
      </w:r>
      <w:r w:rsidRPr="006C63EB">
        <w:rPr>
          <w:rFonts w:ascii="Times New Roman" w:hAnsi="Times New Roman"/>
        </w:rPr>
        <w:tab/>
      </w:r>
      <w:r w:rsidRPr="006C63EB">
        <w:rPr>
          <w:rFonts w:ascii="Times New Roman" w:hAnsi="Times New Roman"/>
          <w:u w:val="single"/>
        </w:rPr>
        <w:t xml:space="preserve"> </w:t>
      </w:r>
      <w:r w:rsidRPr="006C63EB">
        <w:rPr>
          <w:rFonts w:ascii="Times New Roman" w:hAnsi="Times New Roman"/>
          <w:u w:val="single"/>
        </w:rPr>
        <w:tab/>
      </w:r>
    </w:p>
    <w:p w:rsidR="001A01C1" w:rsidRPr="00B30004" w:rsidRDefault="00A826AC" w:rsidP="00B30004">
      <w:pPr>
        <w:spacing w:before="1"/>
        <w:ind w:left="4541"/>
        <w:rPr>
          <w:i/>
        </w:rPr>
      </w:pPr>
      <w:r w:rsidRPr="006C63EB">
        <w:rPr>
          <w:i/>
        </w:rPr>
        <w:t xml:space="preserve">   подпись</w:t>
      </w:r>
      <w:r w:rsidRPr="006C63EB">
        <w:rPr>
          <w:i/>
          <w:spacing w:val="-4"/>
        </w:rPr>
        <w:t xml:space="preserve"> </w:t>
      </w:r>
      <w:r w:rsidRPr="006C63EB">
        <w:rPr>
          <w:i/>
        </w:rPr>
        <w:t>/</w:t>
      </w:r>
      <w:r w:rsidRPr="006C63EB">
        <w:rPr>
          <w:i/>
          <w:spacing w:val="-3"/>
        </w:rPr>
        <w:t xml:space="preserve"> </w:t>
      </w:r>
      <w:r w:rsidRPr="006C63EB">
        <w:rPr>
          <w:i/>
        </w:rPr>
        <w:t>ФИО</w:t>
      </w:r>
      <w:r w:rsidRPr="006C63EB">
        <w:rPr>
          <w:i/>
          <w:spacing w:val="-3"/>
        </w:rPr>
        <w:t xml:space="preserve"> </w:t>
      </w:r>
      <w:r w:rsidRPr="006C63EB">
        <w:rPr>
          <w:i/>
        </w:rPr>
        <w:t>Законного</w:t>
      </w:r>
      <w:r w:rsidRPr="006C63EB">
        <w:rPr>
          <w:i/>
          <w:spacing w:val="-4"/>
        </w:rPr>
        <w:t xml:space="preserve"> </w:t>
      </w:r>
      <w:r w:rsidRPr="006C63EB">
        <w:rPr>
          <w:i/>
        </w:rPr>
        <w:t>представителя</w:t>
      </w:r>
      <w:r w:rsidRPr="006C63EB">
        <w:rPr>
          <w:i/>
          <w:spacing w:val="-5"/>
        </w:rPr>
        <w:t xml:space="preserve"> </w:t>
      </w:r>
      <w:r w:rsidRPr="006C63EB">
        <w:rPr>
          <w:i/>
        </w:rPr>
        <w:t>обучающегося</w:t>
      </w:r>
    </w:p>
    <w:sectPr w:rsidR="001A01C1" w:rsidRPr="00B30004" w:rsidSect="006C63EB">
      <w:pgSz w:w="11907" w:h="16840" w:code="9"/>
      <w:pgMar w:top="142" w:right="425" w:bottom="284" w:left="851" w:header="720" w:footer="72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1A01C1"/>
    <w:rsid w:val="00127E9B"/>
    <w:rsid w:val="00186652"/>
    <w:rsid w:val="001A01C1"/>
    <w:rsid w:val="001A0A61"/>
    <w:rsid w:val="001B41D7"/>
    <w:rsid w:val="002530C5"/>
    <w:rsid w:val="002A44A1"/>
    <w:rsid w:val="003473CF"/>
    <w:rsid w:val="003714E6"/>
    <w:rsid w:val="00394642"/>
    <w:rsid w:val="003F3674"/>
    <w:rsid w:val="00507BE9"/>
    <w:rsid w:val="00583E20"/>
    <w:rsid w:val="00592E88"/>
    <w:rsid w:val="005C13E9"/>
    <w:rsid w:val="005E6EEA"/>
    <w:rsid w:val="00631725"/>
    <w:rsid w:val="0066598F"/>
    <w:rsid w:val="006C63EB"/>
    <w:rsid w:val="007838F6"/>
    <w:rsid w:val="007B0645"/>
    <w:rsid w:val="007D7F61"/>
    <w:rsid w:val="007F1C94"/>
    <w:rsid w:val="008869F7"/>
    <w:rsid w:val="008C7F4E"/>
    <w:rsid w:val="008F1C54"/>
    <w:rsid w:val="009039BA"/>
    <w:rsid w:val="00922A1D"/>
    <w:rsid w:val="009262D9"/>
    <w:rsid w:val="009A4A89"/>
    <w:rsid w:val="00A34CD2"/>
    <w:rsid w:val="00A826AC"/>
    <w:rsid w:val="00AA5563"/>
    <w:rsid w:val="00AC4EE2"/>
    <w:rsid w:val="00B30004"/>
    <w:rsid w:val="00B97918"/>
    <w:rsid w:val="00BA1FF9"/>
    <w:rsid w:val="00BB5656"/>
    <w:rsid w:val="00C87510"/>
    <w:rsid w:val="00CC5DE6"/>
    <w:rsid w:val="00D823D3"/>
    <w:rsid w:val="00EB7DF3"/>
    <w:rsid w:val="00ED60A4"/>
    <w:rsid w:val="00F94C7A"/>
    <w:rsid w:val="00FC3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1A01C1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4">
    <w:name w:val="Основной текст Знак"/>
    <w:basedOn w:val="a0"/>
    <w:uiPriority w:val="99"/>
    <w:semiHidden/>
    <w:rsid w:val="001A01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3"/>
    <w:locked/>
    <w:rsid w:val="001A01C1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592E88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1A01C1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4">
    <w:name w:val="Основной текст Знак"/>
    <w:basedOn w:val="a0"/>
    <w:uiPriority w:val="99"/>
    <w:semiHidden/>
    <w:rsid w:val="001A01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3"/>
    <w:locked/>
    <w:rsid w:val="001A01C1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592E88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7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Клиент</dc:creator>
  <cp:lastModifiedBy>Клиент</cp:lastModifiedBy>
  <cp:revision>2</cp:revision>
  <cp:lastPrinted>2025-08-29T09:00:00Z</cp:lastPrinted>
  <dcterms:created xsi:type="dcterms:W3CDTF">2025-11-11T12:35:00Z</dcterms:created>
  <dcterms:modified xsi:type="dcterms:W3CDTF">2025-11-11T12:35:00Z</dcterms:modified>
</cp:coreProperties>
</file>